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C29" w:rsidRPr="00931D75" w:rsidRDefault="007D5092" w:rsidP="00396FF9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Структура книжной выставки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2"/>
        <w:gridCol w:w="7439"/>
      </w:tblGrid>
      <w:tr w:rsidR="00931D75" w:rsidRPr="00931D75" w:rsidTr="00D41657">
        <w:tc>
          <w:tcPr>
            <w:tcW w:w="2132" w:type="dxa"/>
          </w:tcPr>
          <w:p w:rsidR="00335C29" w:rsidRPr="00931D75" w:rsidRDefault="00335C29" w:rsidP="00396FF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31D75">
              <w:rPr>
                <w:rFonts w:cstheme="minorHAnsi"/>
                <w:sz w:val="28"/>
                <w:szCs w:val="28"/>
              </w:rPr>
              <w:t>Название</w:t>
            </w:r>
          </w:p>
        </w:tc>
        <w:tc>
          <w:tcPr>
            <w:tcW w:w="7439" w:type="dxa"/>
          </w:tcPr>
          <w:p w:rsidR="00335C29" w:rsidRPr="00931D75" w:rsidRDefault="00335C29" w:rsidP="00335C2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31D75">
              <w:rPr>
                <w:rFonts w:cstheme="minorHAnsi"/>
                <w:b/>
                <w:sz w:val="28"/>
                <w:szCs w:val="28"/>
              </w:rPr>
              <w:t>Высшее образование в меняющемся мире</w:t>
            </w:r>
          </w:p>
        </w:tc>
      </w:tr>
      <w:tr w:rsidR="00931D75" w:rsidRPr="00931D75" w:rsidTr="00D41657">
        <w:tc>
          <w:tcPr>
            <w:tcW w:w="2132" w:type="dxa"/>
          </w:tcPr>
          <w:p w:rsidR="00335C29" w:rsidRPr="00931D75" w:rsidRDefault="00335C29" w:rsidP="00335C2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31D75">
              <w:rPr>
                <w:rFonts w:cstheme="minorHAnsi"/>
                <w:sz w:val="28"/>
                <w:szCs w:val="28"/>
              </w:rPr>
              <w:t>Место</w:t>
            </w:r>
          </w:p>
        </w:tc>
        <w:tc>
          <w:tcPr>
            <w:tcW w:w="7439" w:type="dxa"/>
          </w:tcPr>
          <w:p w:rsidR="00335C29" w:rsidRPr="00931D75" w:rsidRDefault="00335C29" w:rsidP="00335C2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31D75">
              <w:rPr>
                <w:rFonts w:cstheme="minorHAnsi"/>
                <w:sz w:val="28"/>
                <w:szCs w:val="28"/>
              </w:rPr>
              <w:t>Абонемент научной литературы</w:t>
            </w:r>
          </w:p>
        </w:tc>
      </w:tr>
      <w:tr w:rsidR="00931D75" w:rsidRPr="00931D75" w:rsidTr="00D41657">
        <w:tc>
          <w:tcPr>
            <w:tcW w:w="2132" w:type="dxa"/>
          </w:tcPr>
          <w:p w:rsidR="00335C29" w:rsidRPr="00931D75" w:rsidRDefault="00335C29" w:rsidP="00335C2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31D75">
              <w:rPr>
                <w:rFonts w:cstheme="minorHAnsi"/>
                <w:sz w:val="28"/>
                <w:szCs w:val="28"/>
              </w:rPr>
              <w:t>Эпиграф</w:t>
            </w:r>
          </w:p>
        </w:tc>
        <w:tc>
          <w:tcPr>
            <w:tcW w:w="7439" w:type="dxa"/>
          </w:tcPr>
          <w:p w:rsidR="00364E44" w:rsidRPr="00364E44" w:rsidRDefault="00364E44" w:rsidP="00364E44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364E44">
              <w:rPr>
                <w:rFonts w:eastAsia="Calibri" w:cstheme="minorHAnsi"/>
                <w:sz w:val="28"/>
                <w:szCs w:val="28"/>
              </w:rPr>
              <w:t>Быстрый темп технологических и социальных изменений, в том числе трансформация рынка труда; геополитические изменения, затрудняющие международное сотрудничество в области высшего образования, что обусловливает необходимость поиска новых путей повышения конкурентоспособности российского высшего образования на мировой арене; выход России из Болонского соглашения, определяющий потребность в переосмыслении зарубежного и отечественного опыта для формирования системы высшего образования, которая будет отвечать современным потребностям и вызовам нового времени – факторы, требующие пересмотра подходов к образованию и подготовке кадров.</w:t>
            </w:r>
          </w:p>
          <w:p w:rsidR="00F75595" w:rsidRPr="00931D75" w:rsidRDefault="00F75595" w:rsidP="00F75595">
            <w:pPr>
              <w:ind w:left="5812" w:firstLine="567"/>
              <w:rPr>
                <w:rFonts w:cstheme="minorHAnsi"/>
                <w:sz w:val="28"/>
                <w:szCs w:val="28"/>
              </w:rPr>
            </w:pPr>
          </w:p>
          <w:p w:rsidR="00335C29" w:rsidRPr="00931D75" w:rsidRDefault="00335C29" w:rsidP="00335C2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31D75" w:rsidRPr="00931D75" w:rsidTr="00D41657">
        <w:tc>
          <w:tcPr>
            <w:tcW w:w="2132" w:type="dxa"/>
          </w:tcPr>
          <w:p w:rsidR="00335C29" w:rsidRPr="00931D75" w:rsidRDefault="00F75595" w:rsidP="00F75595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  <w:r w:rsidRPr="00931D75">
              <w:rPr>
                <w:rFonts w:cstheme="minorHAnsi"/>
                <w:sz w:val="28"/>
                <w:szCs w:val="28"/>
              </w:rPr>
              <w:t>Раздел</w:t>
            </w:r>
          </w:p>
        </w:tc>
        <w:tc>
          <w:tcPr>
            <w:tcW w:w="7439" w:type="dxa"/>
          </w:tcPr>
          <w:p w:rsidR="00F75595" w:rsidRPr="00931D75" w:rsidRDefault="00F75595" w:rsidP="00396FF9">
            <w:pPr>
              <w:ind w:left="278" w:firstLine="289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31D75">
              <w:rPr>
                <w:rFonts w:cstheme="minorHAnsi"/>
                <w:b/>
                <w:sz w:val="28"/>
                <w:szCs w:val="28"/>
              </w:rPr>
              <w:t>Современное состояние и тенденции развития высшего образования в России</w:t>
            </w:r>
          </w:p>
          <w:p w:rsidR="00335C29" w:rsidRPr="00931D75" w:rsidRDefault="00335C29" w:rsidP="00335C2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31D75" w:rsidRPr="00931D75" w:rsidTr="00D41657">
        <w:tc>
          <w:tcPr>
            <w:tcW w:w="2132" w:type="dxa"/>
          </w:tcPr>
          <w:p w:rsidR="00335C29" w:rsidRPr="00931D75" w:rsidRDefault="00F75595" w:rsidP="00335C2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31D75">
              <w:rPr>
                <w:rFonts w:cstheme="minorHAnsi"/>
                <w:sz w:val="28"/>
                <w:szCs w:val="28"/>
              </w:rPr>
              <w:t>Литература:</w:t>
            </w:r>
          </w:p>
        </w:tc>
        <w:tc>
          <w:tcPr>
            <w:tcW w:w="7439" w:type="dxa"/>
          </w:tcPr>
          <w:p w:rsidR="009E773C" w:rsidRPr="00931D75" w:rsidRDefault="00396FF9" w:rsidP="00966756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="009E773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Бакушев</w:t>
            </w:r>
            <w:proofErr w:type="spellEnd"/>
            <w:r w:rsidR="009E773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С. В.</w:t>
            </w:r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9E773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Повышение качества инженерного образования / С. В. </w:t>
            </w:r>
            <w:proofErr w:type="spellStart"/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Бакушев</w:t>
            </w:r>
            <w:proofErr w:type="spellEnd"/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. - Текст: непосредственный</w:t>
            </w:r>
            <w:r w:rsidR="009E773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// </w:t>
            </w:r>
            <w:proofErr w:type="spellStart"/>
            <w:r w:rsidR="009E773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Alma</w:t>
            </w:r>
            <w:proofErr w:type="spellEnd"/>
            <w:r w:rsidR="009E3881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E773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mater</w:t>
            </w:r>
            <w:proofErr w:type="spellEnd"/>
            <w:r w:rsidR="009E773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(Вестник высшей школы</w:t>
            </w:r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)</w:t>
            </w:r>
            <w:r w:rsidR="009E773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: научно-теоретический журнал. - 2024. - </w:t>
            </w:r>
            <w:r w:rsidR="009E773C" w:rsidRPr="00931D75">
              <w:rPr>
                <w:rFonts w:eastAsia="Times New Roman" w:cstheme="minorHAnsi"/>
                <w:bCs/>
                <w:sz w:val="28"/>
                <w:szCs w:val="28"/>
                <w:lang w:eastAsia="ru-RU"/>
              </w:rPr>
              <w:t>N 2</w:t>
            </w:r>
            <w:r w:rsidR="009E773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. - С. 42-46</w:t>
            </w:r>
          </w:p>
          <w:p w:rsidR="00335C29" w:rsidRPr="00931D75" w:rsidRDefault="00335C29" w:rsidP="00335C2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31D75" w:rsidRPr="00931D75" w:rsidTr="00D41657">
        <w:tc>
          <w:tcPr>
            <w:tcW w:w="2132" w:type="dxa"/>
          </w:tcPr>
          <w:p w:rsidR="00335C29" w:rsidRPr="00931D75" w:rsidRDefault="00335C29" w:rsidP="00335C2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39" w:type="dxa"/>
          </w:tcPr>
          <w:p w:rsidR="00335C29" w:rsidRPr="00931D75" w:rsidRDefault="00396FF9" w:rsidP="00966756">
            <w:pPr>
              <w:rPr>
                <w:rFonts w:cstheme="minorHAnsi"/>
                <w:sz w:val="28"/>
                <w:szCs w:val="28"/>
              </w:rPr>
            </w:pPr>
            <w:r w:rsidRPr="00931D75">
              <w:rPr>
                <w:rFonts w:cstheme="minorHAnsi"/>
                <w:sz w:val="28"/>
                <w:szCs w:val="28"/>
              </w:rPr>
              <w:t xml:space="preserve">2. </w:t>
            </w:r>
            <w:r w:rsidR="00C02765" w:rsidRPr="00931D75">
              <w:rPr>
                <w:rFonts w:cstheme="minorHAnsi"/>
                <w:sz w:val="28"/>
                <w:szCs w:val="28"/>
              </w:rPr>
              <w:t>Индивидуализация образовательного процесса в техническом вузе</w:t>
            </w:r>
            <w:r w:rsidR="009E3881" w:rsidRPr="00931D75">
              <w:rPr>
                <w:rFonts w:cstheme="minorHAnsi"/>
                <w:sz w:val="28"/>
                <w:szCs w:val="28"/>
              </w:rPr>
              <w:t xml:space="preserve"> </w:t>
            </w:r>
            <w:r w:rsidR="00C02765" w:rsidRPr="00931D75">
              <w:rPr>
                <w:rFonts w:cstheme="minorHAnsi"/>
                <w:sz w:val="28"/>
                <w:szCs w:val="28"/>
              </w:rPr>
              <w:t xml:space="preserve">/ Д. А. Козорез, Ю. Г. Следков, А. В. </w:t>
            </w:r>
            <w:proofErr w:type="spellStart"/>
            <w:r w:rsidR="00C02765" w:rsidRPr="00931D75">
              <w:rPr>
                <w:rFonts w:cstheme="minorHAnsi"/>
                <w:sz w:val="28"/>
                <w:szCs w:val="28"/>
              </w:rPr>
              <w:t>Корнеенкова</w:t>
            </w:r>
            <w:proofErr w:type="spellEnd"/>
            <w:r w:rsidR="00C02765" w:rsidRPr="00931D75">
              <w:rPr>
                <w:rFonts w:cstheme="minorHAnsi"/>
                <w:sz w:val="28"/>
                <w:szCs w:val="28"/>
              </w:rPr>
              <w:t xml:space="preserve"> [и др.]. - </w:t>
            </w:r>
            <w:r w:rsidR="00966756" w:rsidRPr="00931D75">
              <w:rPr>
                <w:rFonts w:cstheme="minorHAnsi"/>
                <w:sz w:val="28"/>
                <w:szCs w:val="28"/>
              </w:rPr>
              <w:t>Текст: непосредственный</w:t>
            </w:r>
            <w:r w:rsidR="00DF57BF" w:rsidRPr="00931D75">
              <w:rPr>
                <w:rFonts w:cstheme="minorHAnsi"/>
                <w:sz w:val="28"/>
                <w:szCs w:val="28"/>
              </w:rPr>
              <w:t xml:space="preserve"> //</w:t>
            </w:r>
            <w:proofErr w:type="spellStart"/>
            <w:r w:rsidR="00C02765" w:rsidRPr="00931D75">
              <w:rPr>
                <w:rFonts w:cstheme="minorHAnsi"/>
                <w:sz w:val="28"/>
                <w:szCs w:val="28"/>
              </w:rPr>
              <w:t>Alma</w:t>
            </w:r>
            <w:proofErr w:type="spellEnd"/>
            <w:r w:rsidR="009E3881" w:rsidRPr="00931D75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C02765" w:rsidRPr="00931D75">
              <w:rPr>
                <w:rFonts w:cstheme="minorHAnsi"/>
                <w:sz w:val="28"/>
                <w:szCs w:val="28"/>
              </w:rPr>
              <w:t>mater</w:t>
            </w:r>
            <w:proofErr w:type="spellEnd"/>
            <w:r w:rsidR="00C02765" w:rsidRPr="00931D75">
              <w:rPr>
                <w:rFonts w:cstheme="minorHAnsi"/>
                <w:sz w:val="28"/>
                <w:szCs w:val="28"/>
              </w:rPr>
              <w:t xml:space="preserve"> (Вестник высшей школы): научно-теоретический журнал. - 2023. - </w:t>
            </w:r>
            <w:r w:rsidR="00C02765" w:rsidRPr="00931D75">
              <w:rPr>
                <w:rFonts w:cstheme="minorHAnsi"/>
                <w:bCs/>
                <w:sz w:val="28"/>
                <w:szCs w:val="28"/>
              </w:rPr>
              <w:t>N 6</w:t>
            </w:r>
            <w:r w:rsidR="00C02765" w:rsidRPr="00931D75">
              <w:rPr>
                <w:rFonts w:cstheme="minorHAnsi"/>
                <w:sz w:val="28"/>
                <w:szCs w:val="28"/>
              </w:rPr>
              <w:t>. - С. 20-27</w:t>
            </w:r>
          </w:p>
        </w:tc>
      </w:tr>
      <w:tr w:rsidR="00931D75" w:rsidRPr="00931D75" w:rsidTr="00D41657">
        <w:tc>
          <w:tcPr>
            <w:tcW w:w="2132" w:type="dxa"/>
          </w:tcPr>
          <w:p w:rsidR="00335C29" w:rsidRPr="00931D75" w:rsidRDefault="00335C29" w:rsidP="00335C2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39" w:type="dxa"/>
          </w:tcPr>
          <w:p w:rsidR="00335C29" w:rsidRPr="00931D75" w:rsidRDefault="00396FF9" w:rsidP="00966756">
            <w:pPr>
              <w:rPr>
                <w:rFonts w:cstheme="minorHAnsi"/>
                <w:sz w:val="28"/>
                <w:szCs w:val="28"/>
              </w:rPr>
            </w:pPr>
            <w:r w:rsidRPr="00931D75">
              <w:rPr>
                <w:rFonts w:cstheme="minorHAnsi"/>
                <w:sz w:val="28"/>
                <w:szCs w:val="28"/>
              </w:rPr>
              <w:t xml:space="preserve">3. </w:t>
            </w:r>
            <w:proofErr w:type="spellStart"/>
            <w:r w:rsidR="004536C7" w:rsidRPr="00931D75">
              <w:rPr>
                <w:rFonts w:cstheme="minorHAnsi"/>
                <w:sz w:val="28"/>
                <w:szCs w:val="28"/>
              </w:rPr>
              <w:t>Многокриториальная</w:t>
            </w:r>
            <w:proofErr w:type="spellEnd"/>
            <w:r w:rsidR="004536C7" w:rsidRPr="00931D75">
              <w:rPr>
                <w:rFonts w:cstheme="minorHAnsi"/>
                <w:sz w:val="28"/>
                <w:szCs w:val="28"/>
              </w:rPr>
              <w:t xml:space="preserve"> система оценки обучающихся / О. </w:t>
            </w:r>
            <w:proofErr w:type="spellStart"/>
            <w:r w:rsidR="004536C7" w:rsidRPr="00931D75">
              <w:rPr>
                <w:rFonts w:cstheme="minorHAnsi"/>
                <w:sz w:val="28"/>
                <w:szCs w:val="28"/>
              </w:rPr>
              <w:t>В.Григораш</w:t>
            </w:r>
            <w:proofErr w:type="spellEnd"/>
            <w:r w:rsidR="004536C7" w:rsidRPr="00931D75">
              <w:rPr>
                <w:rFonts w:cstheme="minorHAnsi"/>
                <w:sz w:val="28"/>
                <w:szCs w:val="28"/>
              </w:rPr>
              <w:t xml:space="preserve">, Т. В. Петренко, Н. А. </w:t>
            </w:r>
            <w:proofErr w:type="spellStart"/>
            <w:r w:rsidR="004536C7" w:rsidRPr="00931D75">
              <w:rPr>
                <w:rFonts w:cstheme="minorHAnsi"/>
                <w:sz w:val="28"/>
                <w:szCs w:val="28"/>
              </w:rPr>
              <w:t>Багута</w:t>
            </w:r>
            <w:proofErr w:type="spellEnd"/>
            <w:r w:rsidR="004536C7" w:rsidRPr="00931D75">
              <w:rPr>
                <w:rFonts w:cstheme="minorHAnsi"/>
                <w:sz w:val="28"/>
                <w:szCs w:val="28"/>
              </w:rPr>
              <w:t>, А. Л. Федоренко. Текст:</w:t>
            </w:r>
            <w:r w:rsidR="00966756" w:rsidRPr="00931D75">
              <w:rPr>
                <w:rFonts w:cstheme="minorHAnsi"/>
                <w:sz w:val="28"/>
                <w:szCs w:val="28"/>
              </w:rPr>
              <w:t xml:space="preserve"> </w:t>
            </w:r>
            <w:r w:rsidR="004536C7" w:rsidRPr="00931D75">
              <w:rPr>
                <w:rFonts w:cstheme="minorHAnsi"/>
                <w:sz w:val="28"/>
                <w:szCs w:val="28"/>
              </w:rPr>
              <w:t xml:space="preserve">непосредственный // </w:t>
            </w:r>
            <w:proofErr w:type="spellStart"/>
            <w:r w:rsidR="004536C7" w:rsidRPr="00931D75">
              <w:rPr>
                <w:rFonts w:cstheme="minorHAnsi"/>
                <w:sz w:val="28"/>
                <w:szCs w:val="28"/>
              </w:rPr>
              <w:t>Alma</w:t>
            </w:r>
            <w:proofErr w:type="spellEnd"/>
            <w:r w:rsidR="009E3881" w:rsidRPr="00931D75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966756" w:rsidRPr="00931D75">
              <w:rPr>
                <w:rFonts w:cstheme="minorHAnsi"/>
                <w:sz w:val="28"/>
                <w:szCs w:val="28"/>
              </w:rPr>
              <w:t>mater</w:t>
            </w:r>
            <w:proofErr w:type="spellEnd"/>
            <w:r w:rsidR="00966756" w:rsidRPr="00931D75">
              <w:rPr>
                <w:rFonts w:cstheme="minorHAnsi"/>
                <w:sz w:val="28"/>
                <w:szCs w:val="28"/>
              </w:rPr>
              <w:t xml:space="preserve"> (Вестник высшей школы)</w:t>
            </w:r>
            <w:r w:rsidR="004536C7" w:rsidRPr="00931D75">
              <w:rPr>
                <w:rFonts w:cstheme="minorHAnsi"/>
                <w:sz w:val="28"/>
                <w:szCs w:val="28"/>
              </w:rPr>
              <w:t xml:space="preserve">: научно-теоретический журнал. - 2023. - </w:t>
            </w:r>
            <w:r w:rsidR="004536C7" w:rsidRPr="00931D75">
              <w:rPr>
                <w:rFonts w:cstheme="minorHAnsi"/>
                <w:bCs/>
                <w:sz w:val="28"/>
                <w:szCs w:val="28"/>
              </w:rPr>
              <w:t>N 4</w:t>
            </w:r>
            <w:r w:rsidR="004536C7" w:rsidRPr="00931D75">
              <w:rPr>
                <w:rFonts w:cstheme="minorHAnsi"/>
                <w:sz w:val="28"/>
                <w:szCs w:val="28"/>
              </w:rPr>
              <w:t>. - С. 54-58</w:t>
            </w:r>
          </w:p>
        </w:tc>
      </w:tr>
      <w:tr w:rsidR="00931D75" w:rsidRPr="00931D75" w:rsidTr="00D41657">
        <w:tc>
          <w:tcPr>
            <w:tcW w:w="2132" w:type="dxa"/>
          </w:tcPr>
          <w:p w:rsidR="00335C29" w:rsidRPr="00931D75" w:rsidRDefault="00335C29" w:rsidP="00335C2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39" w:type="dxa"/>
          </w:tcPr>
          <w:p w:rsidR="00B30E20" w:rsidRPr="00931D75" w:rsidRDefault="00396FF9" w:rsidP="00966756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4. </w:t>
            </w:r>
            <w:r w:rsidR="00B30E20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Аминова Л. Я.</w:t>
            </w:r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B30E20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Значение кураторства в воспитательном и образовательном процессе вуза / Л. Я. Аминова, Ф. М. Гафарова, З. З. Ильясова. </w:t>
            </w:r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–</w:t>
            </w:r>
            <w:r w:rsidR="00B30E20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Текст</w:t>
            </w:r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B30E20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непосредственный</w:t>
            </w:r>
            <w:r w:rsidR="009E3881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// </w:t>
            </w:r>
            <w:proofErr w:type="spellStart"/>
            <w:r w:rsidR="009E3881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Alm</w:t>
            </w:r>
            <w:proofErr w:type="spellEnd"/>
            <w:r w:rsidR="009E3881" w:rsidRPr="00931D75">
              <w:rPr>
                <w:rFonts w:eastAsia="Times New Roman" w:cstheme="minorHAnsi"/>
                <w:sz w:val="28"/>
                <w:szCs w:val="28"/>
                <w:lang w:val="en-US" w:eastAsia="ru-RU"/>
              </w:rPr>
              <w:t>a</w:t>
            </w:r>
            <w:r w:rsidR="009E3881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mater</w:t>
            </w:r>
            <w:proofErr w:type="spellEnd"/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(Вестник высшей школы)</w:t>
            </w:r>
            <w:r w:rsidR="00B30E20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: научно-теоретический </w:t>
            </w:r>
            <w:r w:rsidR="00B30E20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lastRenderedPageBreak/>
              <w:t xml:space="preserve">журнал. - 2023. - </w:t>
            </w:r>
            <w:r w:rsidR="00B30E20" w:rsidRPr="00931D75">
              <w:rPr>
                <w:rFonts w:eastAsia="Times New Roman" w:cstheme="minorHAnsi"/>
                <w:bCs/>
                <w:sz w:val="28"/>
                <w:szCs w:val="28"/>
                <w:lang w:eastAsia="ru-RU"/>
              </w:rPr>
              <w:t>N 5</w:t>
            </w:r>
            <w:r w:rsidR="00B30E20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. - С. 66-69</w:t>
            </w:r>
          </w:p>
          <w:p w:rsidR="00335C29" w:rsidRPr="00931D75" w:rsidRDefault="00335C29" w:rsidP="00335C2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31D75" w:rsidRPr="00931D75" w:rsidTr="00D41657">
        <w:tc>
          <w:tcPr>
            <w:tcW w:w="2132" w:type="dxa"/>
          </w:tcPr>
          <w:p w:rsidR="00B30E20" w:rsidRPr="00931D75" w:rsidRDefault="00B30E20" w:rsidP="00335C2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39" w:type="dxa"/>
          </w:tcPr>
          <w:p w:rsidR="00B30E20" w:rsidRPr="00931D75" w:rsidRDefault="00396FF9" w:rsidP="00966756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="00B30E20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Резаев</w:t>
            </w:r>
            <w:proofErr w:type="spellEnd"/>
            <w:r w:rsidR="00B30E20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А.В.</w:t>
            </w:r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B30E20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Высшее образование в эпоху искусственного интеллекта / А.В. </w:t>
            </w:r>
            <w:proofErr w:type="spellStart"/>
            <w:r w:rsidR="00B30E20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Резаев</w:t>
            </w:r>
            <w:proofErr w:type="spellEnd"/>
            <w:r w:rsidR="00B30E20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, А.М. Степанов, Н.Д. Трегубова. – Текст: электронный // Высшее образование в России – 2024. - №4. – с.49-62</w:t>
            </w:r>
          </w:p>
        </w:tc>
      </w:tr>
      <w:tr w:rsidR="00931D75" w:rsidRPr="00931D75" w:rsidTr="00D41657">
        <w:tc>
          <w:tcPr>
            <w:tcW w:w="2132" w:type="dxa"/>
          </w:tcPr>
          <w:p w:rsidR="001522A9" w:rsidRPr="00931D75" w:rsidRDefault="001522A9" w:rsidP="00335C2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31D75">
              <w:rPr>
                <w:rFonts w:cstheme="minorHAnsi"/>
                <w:sz w:val="28"/>
                <w:szCs w:val="28"/>
              </w:rPr>
              <w:t>2. Раздел</w:t>
            </w:r>
          </w:p>
        </w:tc>
        <w:tc>
          <w:tcPr>
            <w:tcW w:w="7439" w:type="dxa"/>
          </w:tcPr>
          <w:p w:rsidR="00DD78F7" w:rsidRPr="00931D75" w:rsidRDefault="00DD78F7" w:rsidP="00966756">
            <w:pPr>
              <w:tabs>
                <w:tab w:val="left" w:pos="567"/>
              </w:tabs>
              <w:ind w:firstLine="567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31D75">
              <w:rPr>
                <w:rFonts w:cstheme="minorHAnsi"/>
                <w:b/>
                <w:sz w:val="28"/>
                <w:szCs w:val="28"/>
              </w:rPr>
              <w:t>Цифровая образовательная среда в сфере высшего образования</w:t>
            </w:r>
          </w:p>
          <w:p w:rsidR="001522A9" w:rsidRPr="00931D75" w:rsidRDefault="001522A9" w:rsidP="00335C2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31D75" w:rsidRPr="00931D75" w:rsidTr="00D41657">
        <w:tc>
          <w:tcPr>
            <w:tcW w:w="2132" w:type="dxa"/>
          </w:tcPr>
          <w:p w:rsidR="00DD78F7" w:rsidRPr="00931D75" w:rsidRDefault="00DD78F7" w:rsidP="00335C2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31D75">
              <w:rPr>
                <w:rFonts w:cstheme="minorHAnsi"/>
                <w:sz w:val="28"/>
                <w:szCs w:val="28"/>
              </w:rPr>
              <w:t>Литература:</w:t>
            </w:r>
          </w:p>
        </w:tc>
        <w:tc>
          <w:tcPr>
            <w:tcW w:w="7439" w:type="dxa"/>
          </w:tcPr>
          <w:p w:rsidR="00292EA5" w:rsidRPr="00931D75" w:rsidRDefault="00396FF9" w:rsidP="00966756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6. </w:t>
            </w:r>
            <w:proofErr w:type="spellStart"/>
            <w:r w:rsidR="00292EA5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Данилаев</w:t>
            </w:r>
            <w:proofErr w:type="spellEnd"/>
            <w:r w:rsidR="00292EA5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Д. П.</w:t>
            </w:r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2EA5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Цифровизация</w:t>
            </w:r>
            <w:proofErr w:type="spellEnd"/>
            <w:r w:rsidR="00292EA5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инженерного образования. Часть</w:t>
            </w:r>
            <w:r w:rsidR="00292EA5" w:rsidRPr="00931D75">
              <w:rPr>
                <w:rFonts w:eastAsia="Times New Roman" w:cstheme="minorHAnsi"/>
                <w:sz w:val="28"/>
                <w:szCs w:val="28"/>
                <w:lang w:val="en-US" w:eastAsia="ru-RU"/>
              </w:rPr>
              <w:t>I</w:t>
            </w:r>
            <w:r w:rsidR="00292EA5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: проблемы, целевые</w:t>
            </w:r>
            <w:r w:rsidR="00A54CA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292EA5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задачи</w:t>
            </w:r>
            <w:r w:rsidR="00A54CA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292EA5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и</w:t>
            </w:r>
            <w:r w:rsidR="00A54CA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292EA5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направления / Д. П. </w:t>
            </w:r>
            <w:proofErr w:type="spellStart"/>
            <w:r w:rsidR="00292EA5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Данилаев</w:t>
            </w:r>
            <w:proofErr w:type="spellEnd"/>
            <w:r w:rsidR="00292EA5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, Н. Н. </w:t>
            </w:r>
            <w:proofErr w:type="spellStart"/>
            <w:r w:rsidR="00292EA5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Маливанов</w:t>
            </w:r>
            <w:proofErr w:type="spellEnd"/>
            <w:r w:rsidR="00292EA5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. - Текст:</w:t>
            </w:r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292EA5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непосредственный // </w:t>
            </w:r>
            <w:proofErr w:type="spellStart"/>
            <w:r w:rsidR="00292EA5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Alma</w:t>
            </w:r>
            <w:proofErr w:type="spellEnd"/>
            <w:r w:rsidR="00A54CA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mater</w:t>
            </w:r>
            <w:proofErr w:type="spellEnd"/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(Вестник высшей школы)</w:t>
            </w:r>
            <w:r w:rsidR="00292EA5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: научно-теоретический журнал. - 2024. - </w:t>
            </w:r>
            <w:r w:rsidR="00292EA5" w:rsidRPr="00931D75">
              <w:rPr>
                <w:rFonts w:eastAsia="Times New Roman" w:cstheme="minorHAnsi"/>
                <w:bCs/>
                <w:sz w:val="28"/>
                <w:szCs w:val="28"/>
                <w:lang w:eastAsia="ru-RU"/>
              </w:rPr>
              <w:t>N 11</w:t>
            </w:r>
            <w:r w:rsidR="00292EA5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. - С. 9-18</w:t>
            </w:r>
          </w:p>
          <w:p w:rsidR="00DD78F7" w:rsidRPr="00931D75" w:rsidRDefault="00DD78F7" w:rsidP="00DD78F7">
            <w:pPr>
              <w:tabs>
                <w:tab w:val="left" w:pos="567"/>
              </w:tabs>
              <w:ind w:firstLine="567"/>
              <w:rPr>
                <w:rFonts w:cstheme="minorHAnsi"/>
                <w:sz w:val="28"/>
                <w:szCs w:val="28"/>
              </w:rPr>
            </w:pPr>
          </w:p>
        </w:tc>
      </w:tr>
      <w:tr w:rsidR="00931D75" w:rsidRPr="00931D75" w:rsidTr="00D41657">
        <w:tc>
          <w:tcPr>
            <w:tcW w:w="2132" w:type="dxa"/>
          </w:tcPr>
          <w:p w:rsidR="00DD78F7" w:rsidRPr="00931D75" w:rsidRDefault="00DD78F7" w:rsidP="00335C2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39" w:type="dxa"/>
          </w:tcPr>
          <w:p w:rsidR="00882F0B" w:rsidRPr="00931D75" w:rsidRDefault="00396FF9" w:rsidP="00966756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7. </w:t>
            </w:r>
            <w:proofErr w:type="spellStart"/>
            <w:r w:rsidR="00882F0B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Макашина</w:t>
            </w:r>
            <w:proofErr w:type="spellEnd"/>
            <w:r w:rsidR="00882F0B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И. И.</w:t>
            </w:r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882F0B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Интеллектуальные образовательные технологии как условие развития морской отрасли / И. И. </w:t>
            </w:r>
            <w:proofErr w:type="spellStart"/>
            <w:r w:rsidR="00882F0B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Макашина</w:t>
            </w:r>
            <w:proofErr w:type="spellEnd"/>
            <w:r w:rsidR="00882F0B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. - Текст:</w:t>
            </w:r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882F0B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непосредственный</w:t>
            </w:r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// Известия </w:t>
            </w:r>
            <w:r w:rsidR="00882F0B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Балтийской государственной академии рыбопромыслового </w:t>
            </w:r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флота: психолого-педагогические</w:t>
            </w:r>
            <w:r w:rsidR="00882F0B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: научный журнал. - 2024. - </w:t>
            </w:r>
            <w:r w:rsidR="00882F0B" w:rsidRPr="00931D75">
              <w:rPr>
                <w:rFonts w:eastAsia="Times New Roman" w:cstheme="minorHAnsi"/>
                <w:bCs/>
                <w:sz w:val="28"/>
                <w:szCs w:val="28"/>
                <w:lang w:eastAsia="ru-RU"/>
              </w:rPr>
              <w:t>N 4(70)</w:t>
            </w:r>
            <w:r w:rsidR="00882F0B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. - С. 85-89.</w:t>
            </w:r>
          </w:p>
          <w:p w:rsidR="00DD78F7" w:rsidRPr="00931D75" w:rsidRDefault="00DD78F7" w:rsidP="00DD78F7">
            <w:pPr>
              <w:tabs>
                <w:tab w:val="left" w:pos="567"/>
              </w:tabs>
              <w:ind w:firstLine="567"/>
              <w:rPr>
                <w:rFonts w:cstheme="minorHAnsi"/>
                <w:sz w:val="28"/>
                <w:szCs w:val="28"/>
              </w:rPr>
            </w:pPr>
          </w:p>
        </w:tc>
      </w:tr>
      <w:tr w:rsidR="00931D75" w:rsidRPr="00931D75" w:rsidTr="00D41657">
        <w:tc>
          <w:tcPr>
            <w:tcW w:w="2132" w:type="dxa"/>
          </w:tcPr>
          <w:p w:rsidR="00DD78F7" w:rsidRPr="00931D75" w:rsidRDefault="00DD78F7" w:rsidP="00335C2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39" w:type="dxa"/>
          </w:tcPr>
          <w:p w:rsidR="003F3E9B" w:rsidRPr="00931D75" w:rsidRDefault="00396FF9" w:rsidP="00966756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8. </w:t>
            </w:r>
            <w:r w:rsidR="003F3E9B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Бессонова В. П.</w:t>
            </w:r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3F3E9B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Развитие интереса к физической культуре через </w:t>
            </w:r>
            <w:proofErr w:type="spellStart"/>
            <w:r w:rsidR="003F3E9B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фиджитал</w:t>
            </w:r>
            <w:proofErr w:type="spellEnd"/>
            <w:r w:rsidR="003F3E9B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-спорт / В. П. Бессонова, М. И. </w:t>
            </w:r>
            <w:proofErr w:type="spellStart"/>
            <w:r w:rsidR="003F3E9B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Сентизова</w:t>
            </w:r>
            <w:proofErr w:type="spellEnd"/>
            <w:r w:rsidR="003F3E9B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. - Текст:</w:t>
            </w:r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3F3E9B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непосредственный // </w:t>
            </w:r>
            <w:proofErr w:type="spellStart"/>
            <w:r w:rsidR="003F3E9B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Alma</w:t>
            </w:r>
            <w:proofErr w:type="spellEnd"/>
            <w:r w:rsidR="00A54CA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mater</w:t>
            </w:r>
            <w:proofErr w:type="spellEnd"/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(Вестник высшей школы)</w:t>
            </w:r>
            <w:r w:rsidR="003F3E9B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: научно-теоретический журнал. - 2025. - </w:t>
            </w:r>
            <w:r w:rsidR="003F3E9B" w:rsidRPr="00931D75">
              <w:rPr>
                <w:rFonts w:eastAsia="Times New Roman" w:cstheme="minorHAnsi"/>
                <w:bCs/>
                <w:sz w:val="28"/>
                <w:szCs w:val="28"/>
                <w:lang w:eastAsia="ru-RU"/>
              </w:rPr>
              <w:t>N 1</w:t>
            </w:r>
            <w:r w:rsidR="003F3E9B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. - С. 50-52</w:t>
            </w:r>
          </w:p>
          <w:p w:rsidR="00DD78F7" w:rsidRPr="00931D75" w:rsidRDefault="00DD78F7" w:rsidP="00DD78F7">
            <w:pPr>
              <w:tabs>
                <w:tab w:val="left" w:pos="567"/>
              </w:tabs>
              <w:ind w:firstLine="567"/>
              <w:rPr>
                <w:rFonts w:cstheme="minorHAnsi"/>
                <w:sz w:val="28"/>
                <w:szCs w:val="28"/>
              </w:rPr>
            </w:pPr>
          </w:p>
        </w:tc>
      </w:tr>
      <w:tr w:rsidR="00931D75" w:rsidRPr="00931D75" w:rsidTr="00D41657">
        <w:tc>
          <w:tcPr>
            <w:tcW w:w="2132" w:type="dxa"/>
          </w:tcPr>
          <w:p w:rsidR="00DD78F7" w:rsidRPr="00931D75" w:rsidRDefault="00DD78F7" w:rsidP="00335C2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39" w:type="dxa"/>
          </w:tcPr>
          <w:p w:rsidR="00004336" w:rsidRPr="00931D75" w:rsidRDefault="00396FF9" w:rsidP="00966756">
            <w:pPr>
              <w:tabs>
                <w:tab w:val="left" w:pos="567"/>
              </w:tabs>
              <w:rPr>
                <w:rFonts w:cstheme="minorHAnsi"/>
                <w:sz w:val="28"/>
                <w:szCs w:val="28"/>
              </w:rPr>
            </w:pPr>
            <w:r w:rsidRPr="00931D75">
              <w:rPr>
                <w:rFonts w:cstheme="minorHAnsi"/>
                <w:sz w:val="28"/>
                <w:szCs w:val="28"/>
              </w:rPr>
              <w:t xml:space="preserve">9. </w:t>
            </w:r>
            <w:proofErr w:type="spellStart"/>
            <w:r w:rsidR="00966756" w:rsidRPr="00931D75">
              <w:rPr>
                <w:rFonts w:cstheme="minorHAnsi"/>
                <w:sz w:val="28"/>
                <w:szCs w:val="28"/>
              </w:rPr>
              <w:t>Шейнбаум</w:t>
            </w:r>
            <w:proofErr w:type="spellEnd"/>
            <w:r w:rsidR="00966756" w:rsidRPr="00931D75">
              <w:rPr>
                <w:rFonts w:cstheme="minorHAnsi"/>
                <w:sz w:val="28"/>
                <w:szCs w:val="28"/>
              </w:rPr>
              <w:t xml:space="preserve"> В.С. </w:t>
            </w:r>
            <w:r w:rsidR="00004336" w:rsidRPr="00931D75">
              <w:rPr>
                <w:rFonts w:cstheme="minorHAnsi"/>
                <w:sz w:val="28"/>
                <w:szCs w:val="28"/>
              </w:rPr>
              <w:t xml:space="preserve">Инженерная деятельность и инженерное мышление в контексте экспансии искусственного интеллекта / В.С. </w:t>
            </w:r>
            <w:proofErr w:type="spellStart"/>
            <w:r w:rsidR="00004336" w:rsidRPr="00931D75">
              <w:rPr>
                <w:rFonts w:cstheme="minorHAnsi"/>
                <w:sz w:val="28"/>
                <w:szCs w:val="28"/>
              </w:rPr>
              <w:t>Шейнбаум</w:t>
            </w:r>
            <w:proofErr w:type="spellEnd"/>
            <w:r w:rsidR="00004336" w:rsidRPr="00931D75">
              <w:rPr>
                <w:rFonts w:cstheme="minorHAnsi"/>
                <w:sz w:val="28"/>
                <w:szCs w:val="28"/>
              </w:rPr>
              <w:t>, В.С. Никольский. – Текст: электронный // Высшее образов</w:t>
            </w:r>
            <w:r w:rsidR="00966756" w:rsidRPr="00931D75">
              <w:rPr>
                <w:rFonts w:cstheme="minorHAnsi"/>
                <w:sz w:val="28"/>
                <w:szCs w:val="28"/>
              </w:rPr>
              <w:t>ание в России. – 2024. - №6. – С</w:t>
            </w:r>
            <w:r w:rsidR="00004336" w:rsidRPr="00931D75">
              <w:rPr>
                <w:rFonts w:cstheme="minorHAnsi"/>
                <w:sz w:val="28"/>
                <w:szCs w:val="28"/>
              </w:rPr>
              <w:t>. 9-27</w:t>
            </w:r>
          </w:p>
        </w:tc>
      </w:tr>
      <w:tr w:rsidR="00931D75" w:rsidRPr="00931D75" w:rsidTr="00D41657">
        <w:tc>
          <w:tcPr>
            <w:tcW w:w="2132" w:type="dxa"/>
          </w:tcPr>
          <w:p w:rsidR="00DD78F7" w:rsidRPr="00931D75" w:rsidRDefault="00DD78F7" w:rsidP="00335C2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39" w:type="dxa"/>
          </w:tcPr>
          <w:p w:rsidR="00DD78F7" w:rsidRPr="00931D75" w:rsidRDefault="00396FF9" w:rsidP="00396FF9">
            <w:pPr>
              <w:tabs>
                <w:tab w:val="left" w:pos="567"/>
              </w:tabs>
              <w:rPr>
                <w:rFonts w:cstheme="minorHAnsi"/>
                <w:sz w:val="28"/>
                <w:szCs w:val="28"/>
              </w:rPr>
            </w:pPr>
            <w:r w:rsidRPr="00931D75">
              <w:rPr>
                <w:rFonts w:cstheme="minorHAnsi"/>
                <w:sz w:val="28"/>
                <w:szCs w:val="28"/>
              </w:rPr>
              <w:t xml:space="preserve">10. </w:t>
            </w:r>
            <w:r w:rsidR="00004336" w:rsidRPr="00931D75">
              <w:rPr>
                <w:rFonts w:cstheme="minorHAnsi"/>
                <w:sz w:val="28"/>
                <w:szCs w:val="28"/>
              </w:rPr>
              <w:t xml:space="preserve">Цифровой след: оценка удовлетворенности студентов качеством образования / М.М. </w:t>
            </w:r>
            <w:proofErr w:type="spellStart"/>
            <w:r w:rsidR="00004336" w:rsidRPr="00931D75">
              <w:rPr>
                <w:rFonts w:cstheme="minorHAnsi"/>
                <w:sz w:val="28"/>
                <w:szCs w:val="28"/>
              </w:rPr>
              <w:t>Криштал</w:t>
            </w:r>
            <w:proofErr w:type="spellEnd"/>
            <w:r w:rsidR="00004336" w:rsidRPr="00931D75">
              <w:rPr>
                <w:rFonts w:cstheme="minorHAnsi"/>
                <w:sz w:val="28"/>
                <w:szCs w:val="28"/>
              </w:rPr>
              <w:t>. А.В. Богданова, М.Г. Мягков, Ю.К. Алекса</w:t>
            </w:r>
            <w:r w:rsidRPr="00931D75">
              <w:rPr>
                <w:rFonts w:cstheme="minorHAnsi"/>
                <w:sz w:val="28"/>
                <w:szCs w:val="28"/>
              </w:rPr>
              <w:t>ндрова. – Текст: электронный //</w:t>
            </w:r>
            <w:r w:rsidR="00695FE6" w:rsidRPr="00931D75">
              <w:rPr>
                <w:rFonts w:cstheme="minorHAnsi"/>
                <w:sz w:val="28"/>
                <w:szCs w:val="28"/>
              </w:rPr>
              <w:t>Высшее образование в России.</w:t>
            </w:r>
            <w:r w:rsidR="00966756" w:rsidRPr="00931D75">
              <w:rPr>
                <w:rFonts w:cstheme="minorHAnsi"/>
                <w:sz w:val="28"/>
                <w:szCs w:val="28"/>
              </w:rPr>
              <w:t xml:space="preserve"> </w:t>
            </w:r>
            <w:r w:rsidR="00695FE6" w:rsidRPr="00931D75">
              <w:rPr>
                <w:rFonts w:cstheme="minorHAnsi"/>
                <w:sz w:val="28"/>
                <w:szCs w:val="28"/>
              </w:rPr>
              <w:t xml:space="preserve">- </w:t>
            </w:r>
            <w:r w:rsidR="00004336" w:rsidRPr="00931D75">
              <w:rPr>
                <w:rFonts w:cstheme="minorHAnsi"/>
                <w:sz w:val="28"/>
                <w:szCs w:val="28"/>
              </w:rPr>
              <w:t>2024. - №2. – с. 89-108</w:t>
            </w:r>
          </w:p>
        </w:tc>
      </w:tr>
      <w:tr w:rsidR="00931D75" w:rsidRPr="00931D75" w:rsidTr="00D41657">
        <w:tc>
          <w:tcPr>
            <w:tcW w:w="2132" w:type="dxa"/>
          </w:tcPr>
          <w:p w:rsidR="00DD78F7" w:rsidRPr="00931D75" w:rsidRDefault="00931D75" w:rsidP="00931D75">
            <w:pPr>
              <w:ind w:left="36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3. </w:t>
            </w:r>
            <w:r w:rsidR="00DD78F7" w:rsidRPr="00931D75">
              <w:rPr>
                <w:rFonts w:cstheme="minorHAnsi"/>
                <w:sz w:val="28"/>
                <w:szCs w:val="28"/>
              </w:rPr>
              <w:t>Раздел</w:t>
            </w:r>
          </w:p>
        </w:tc>
        <w:tc>
          <w:tcPr>
            <w:tcW w:w="7439" w:type="dxa"/>
          </w:tcPr>
          <w:p w:rsidR="00DD78F7" w:rsidRPr="00931D75" w:rsidRDefault="00DD78F7" w:rsidP="00DD78F7">
            <w:pPr>
              <w:ind w:left="5812" w:hanging="5245"/>
              <w:rPr>
                <w:rFonts w:cstheme="minorHAnsi"/>
                <w:b/>
                <w:sz w:val="28"/>
                <w:szCs w:val="28"/>
              </w:rPr>
            </w:pPr>
            <w:r w:rsidRPr="00931D75">
              <w:rPr>
                <w:rFonts w:cstheme="minorHAnsi"/>
                <w:b/>
                <w:sz w:val="28"/>
                <w:szCs w:val="28"/>
              </w:rPr>
              <w:t xml:space="preserve">Портрет современного студента. Поколение </w:t>
            </w:r>
            <w:r w:rsidRPr="00931D75">
              <w:rPr>
                <w:rFonts w:cstheme="minorHAnsi"/>
                <w:b/>
                <w:sz w:val="28"/>
                <w:szCs w:val="28"/>
                <w:lang w:val="en-US"/>
              </w:rPr>
              <w:t>Z</w:t>
            </w:r>
          </w:p>
          <w:p w:rsidR="00DD78F7" w:rsidRPr="00931D75" w:rsidRDefault="00DD78F7" w:rsidP="00DD78F7">
            <w:pPr>
              <w:tabs>
                <w:tab w:val="left" w:pos="567"/>
              </w:tabs>
              <w:ind w:firstLine="567"/>
              <w:rPr>
                <w:rFonts w:cstheme="minorHAnsi"/>
                <w:sz w:val="28"/>
                <w:szCs w:val="28"/>
              </w:rPr>
            </w:pPr>
          </w:p>
        </w:tc>
      </w:tr>
      <w:tr w:rsidR="00931D75" w:rsidRPr="00931D75" w:rsidTr="00D41657">
        <w:tc>
          <w:tcPr>
            <w:tcW w:w="2132" w:type="dxa"/>
          </w:tcPr>
          <w:p w:rsidR="00DD78F7" w:rsidRPr="00931D75" w:rsidRDefault="00DD78F7" w:rsidP="00DD78F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31D75">
              <w:rPr>
                <w:rFonts w:cstheme="minorHAnsi"/>
                <w:sz w:val="28"/>
                <w:szCs w:val="28"/>
              </w:rPr>
              <w:t>Цитата:</w:t>
            </w:r>
          </w:p>
        </w:tc>
        <w:tc>
          <w:tcPr>
            <w:tcW w:w="7439" w:type="dxa"/>
          </w:tcPr>
          <w:p w:rsidR="00DD78F7" w:rsidRPr="00931D75" w:rsidRDefault="00DD78F7" w:rsidP="00DD78F7">
            <w:pPr>
              <w:ind w:left="136" w:firstLine="359"/>
              <w:rPr>
                <w:rFonts w:cstheme="minorHAnsi"/>
                <w:sz w:val="28"/>
                <w:szCs w:val="28"/>
              </w:rPr>
            </w:pPr>
            <w:r w:rsidRPr="00931D75">
              <w:rPr>
                <w:rFonts w:cstheme="minorHAnsi"/>
                <w:sz w:val="28"/>
                <w:szCs w:val="28"/>
              </w:rPr>
              <w:t xml:space="preserve">Мы можем сколько угодно сетовать и сокрушаться, но это поколение не любит бумажной книги, не склонно читать сложные тексты объемом 5-6 страниц. Оно мыслит </w:t>
            </w:r>
            <w:r w:rsidRPr="00931D75">
              <w:rPr>
                <w:rFonts w:cstheme="minorHAnsi"/>
                <w:sz w:val="28"/>
                <w:szCs w:val="28"/>
              </w:rPr>
              <w:lastRenderedPageBreak/>
              <w:t>дискретными образами из комиксов, крайне прагматично, склонно к гедонизму и стремится к интересной жизни. И мы должны чаще вспоминать, что университеты, профессора и исследователи существуют для студентов, а не наоборот.</w:t>
            </w:r>
          </w:p>
          <w:p w:rsidR="00DD78F7" w:rsidRPr="00931D75" w:rsidRDefault="00DD78F7" w:rsidP="00DD78F7">
            <w:pPr>
              <w:ind w:left="5812" w:firstLine="142"/>
              <w:rPr>
                <w:rFonts w:cstheme="minorHAnsi"/>
                <w:sz w:val="28"/>
                <w:szCs w:val="28"/>
              </w:rPr>
            </w:pPr>
          </w:p>
          <w:p w:rsidR="00DD78F7" w:rsidRPr="00931D75" w:rsidRDefault="00DD78F7" w:rsidP="00DD78F7">
            <w:pPr>
              <w:ind w:left="5812" w:hanging="5245"/>
              <w:rPr>
                <w:rFonts w:cstheme="minorHAnsi"/>
                <w:sz w:val="28"/>
                <w:szCs w:val="28"/>
              </w:rPr>
            </w:pPr>
          </w:p>
        </w:tc>
      </w:tr>
      <w:tr w:rsidR="00931D75" w:rsidRPr="00931D75" w:rsidTr="00D41657">
        <w:tc>
          <w:tcPr>
            <w:tcW w:w="2132" w:type="dxa"/>
          </w:tcPr>
          <w:p w:rsidR="00DD78F7" w:rsidRPr="00931D75" w:rsidRDefault="00DD78F7" w:rsidP="00DD78F7">
            <w:pPr>
              <w:rPr>
                <w:rFonts w:cstheme="minorHAnsi"/>
                <w:sz w:val="28"/>
                <w:szCs w:val="28"/>
              </w:rPr>
            </w:pPr>
            <w:r w:rsidRPr="00931D75">
              <w:rPr>
                <w:rFonts w:cstheme="minorHAnsi"/>
                <w:sz w:val="28"/>
                <w:szCs w:val="28"/>
              </w:rPr>
              <w:lastRenderedPageBreak/>
              <w:t>Литература:</w:t>
            </w:r>
          </w:p>
        </w:tc>
        <w:tc>
          <w:tcPr>
            <w:tcW w:w="7439" w:type="dxa"/>
          </w:tcPr>
          <w:p w:rsidR="00DD78F7" w:rsidRPr="00931D75" w:rsidRDefault="00396FF9" w:rsidP="00396FF9">
            <w:pPr>
              <w:rPr>
                <w:rFonts w:cstheme="minorHAnsi"/>
                <w:sz w:val="28"/>
                <w:szCs w:val="28"/>
              </w:rPr>
            </w:pPr>
            <w:r w:rsidRPr="00931D75">
              <w:rPr>
                <w:rFonts w:cstheme="minorHAnsi"/>
                <w:sz w:val="28"/>
                <w:szCs w:val="28"/>
              </w:rPr>
              <w:t xml:space="preserve">11. </w:t>
            </w:r>
            <w:r w:rsidR="003759D4" w:rsidRPr="00931D75">
              <w:rPr>
                <w:rFonts w:cstheme="minorHAnsi"/>
                <w:sz w:val="28"/>
                <w:szCs w:val="28"/>
              </w:rPr>
              <w:t xml:space="preserve">Обучающиеся вуза как представители поколения Z / Г. Г. Салихова, А. Р. Салихов, С. Г. </w:t>
            </w:r>
            <w:proofErr w:type="spellStart"/>
            <w:r w:rsidR="003759D4" w:rsidRPr="00931D75">
              <w:rPr>
                <w:rFonts w:cstheme="minorHAnsi"/>
                <w:sz w:val="28"/>
                <w:szCs w:val="28"/>
              </w:rPr>
              <w:t>Канарейкина</w:t>
            </w:r>
            <w:proofErr w:type="spellEnd"/>
            <w:r w:rsidR="003759D4" w:rsidRPr="00931D75">
              <w:rPr>
                <w:rFonts w:cstheme="minorHAnsi"/>
                <w:sz w:val="28"/>
                <w:szCs w:val="28"/>
              </w:rPr>
              <w:t>. - Текст:</w:t>
            </w:r>
            <w:r w:rsidR="00966756" w:rsidRPr="00931D75">
              <w:rPr>
                <w:rFonts w:cstheme="minorHAnsi"/>
                <w:sz w:val="28"/>
                <w:szCs w:val="28"/>
              </w:rPr>
              <w:t xml:space="preserve"> </w:t>
            </w:r>
            <w:r w:rsidR="003759D4" w:rsidRPr="00931D75">
              <w:rPr>
                <w:rFonts w:cstheme="minorHAnsi"/>
                <w:sz w:val="28"/>
                <w:szCs w:val="28"/>
              </w:rPr>
              <w:t xml:space="preserve">непосредственный // </w:t>
            </w:r>
            <w:proofErr w:type="spellStart"/>
            <w:r w:rsidR="003759D4" w:rsidRPr="00931D75">
              <w:rPr>
                <w:rFonts w:cstheme="minorHAnsi"/>
                <w:sz w:val="28"/>
                <w:szCs w:val="28"/>
              </w:rPr>
              <w:t>Alma</w:t>
            </w:r>
            <w:proofErr w:type="spellEnd"/>
            <w:r w:rsidR="00A54CA4" w:rsidRPr="00931D75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966756" w:rsidRPr="00931D75">
              <w:rPr>
                <w:rFonts w:cstheme="minorHAnsi"/>
                <w:sz w:val="28"/>
                <w:szCs w:val="28"/>
              </w:rPr>
              <w:t>mater</w:t>
            </w:r>
            <w:proofErr w:type="spellEnd"/>
            <w:r w:rsidR="00966756" w:rsidRPr="00931D75">
              <w:rPr>
                <w:rFonts w:cstheme="minorHAnsi"/>
                <w:sz w:val="28"/>
                <w:szCs w:val="28"/>
              </w:rPr>
              <w:t xml:space="preserve"> (Вестник высшей школы)</w:t>
            </w:r>
            <w:r w:rsidR="003759D4" w:rsidRPr="00931D75">
              <w:rPr>
                <w:rFonts w:cstheme="minorHAnsi"/>
                <w:sz w:val="28"/>
                <w:szCs w:val="28"/>
              </w:rPr>
              <w:t xml:space="preserve">: научно-теоретический журнал. - 2024. - </w:t>
            </w:r>
            <w:r w:rsidR="003759D4" w:rsidRPr="00931D75">
              <w:rPr>
                <w:rFonts w:cstheme="minorHAnsi"/>
                <w:bCs/>
                <w:sz w:val="28"/>
                <w:szCs w:val="28"/>
              </w:rPr>
              <w:t>N 12</w:t>
            </w:r>
          </w:p>
        </w:tc>
      </w:tr>
      <w:tr w:rsidR="00931D75" w:rsidRPr="00931D75" w:rsidTr="00D41657">
        <w:tc>
          <w:tcPr>
            <w:tcW w:w="2132" w:type="dxa"/>
          </w:tcPr>
          <w:p w:rsidR="00004336" w:rsidRPr="00931D75" w:rsidRDefault="00004336" w:rsidP="00DD78F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39" w:type="dxa"/>
          </w:tcPr>
          <w:p w:rsidR="00056BD8" w:rsidRPr="00931D75" w:rsidRDefault="00396FF9" w:rsidP="00966756">
            <w:pPr>
              <w:rPr>
                <w:rFonts w:eastAsia="Times New Roman" w:cstheme="minorHAnsi"/>
                <w:sz w:val="28"/>
                <w:szCs w:val="28"/>
              </w:rPr>
            </w:pPr>
            <w:r w:rsidRPr="00931D75">
              <w:rPr>
                <w:rFonts w:eastAsia="Times New Roman" w:cstheme="minorHAnsi"/>
                <w:sz w:val="28"/>
                <w:szCs w:val="28"/>
              </w:rPr>
              <w:t xml:space="preserve">12. </w:t>
            </w:r>
            <w:proofErr w:type="spellStart"/>
            <w:r w:rsidR="00056BD8" w:rsidRPr="00931D75">
              <w:rPr>
                <w:rFonts w:eastAsia="Times New Roman" w:cstheme="minorHAnsi"/>
                <w:sz w:val="28"/>
                <w:szCs w:val="28"/>
              </w:rPr>
              <w:t>Пятилетова</w:t>
            </w:r>
            <w:proofErr w:type="spellEnd"/>
            <w:r w:rsidR="00056BD8" w:rsidRPr="00931D75">
              <w:rPr>
                <w:rFonts w:eastAsia="Times New Roman" w:cstheme="minorHAnsi"/>
                <w:sz w:val="28"/>
                <w:szCs w:val="28"/>
              </w:rPr>
              <w:t xml:space="preserve"> Л. В. Преподавание философии для студентов поколения Z в современном техническом университете / Л. В. </w:t>
            </w:r>
            <w:proofErr w:type="spellStart"/>
            <w:r w:rsidR="00056BD8" w:rsidRPr="00931D75">
              <w:rPr>
                <w:rFonts w:eastAsia="Times New Roman" w:cstheme="minorHAnsi"/>
                <w:sz w:val="28"/>
                <w:szCs w:val="28"/>
              </w:rPr>
              <w:t>Пятилетова</w:t>
            </w:r>
            <w:proofErr w:type="spellEnd"/>
            <w:r w:rsidR="00056BD8" w:rsidRPr="00931D75">
              <w:rPr>
                <w:rFonts w:eastAsia="Times New Roman" w:cstheme="minorHAnsi"/>
                <w:sz w:val="28"/>
                <w:szCs w:val="28"/>
              </w:rPr>
              <w:t xml:space="preserve">. - Текст: непосредственный // </w:t>
            </w:r>
            <w:proofErr w:type="spellStart"/>
            <w:r w:rsidR="00056BD8" w:rsidRPr="00931D75">
              <w:rPr>
                <w:rFonts w:eastAsia="Times New Roman" w:cstheme="minorHAnsi"/>
                <w:sz w:val="28"/>
                <w:szCs w:val="28"/>
              </w:rPr>
              <w:t>Alma</w:t>
            </w:r>
            <w:proofErr w:type="spellEnd"/>
            <w:r w:rsidR="00056BD8" w:rsidRPr="00931D75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proofErr w:type="spellStart"/>
            <w:r w:rsidR="00056BD8" w:rsidRPr="00931D75">
              <w:rPr>
                <w:rFonts w:eastAsia="Times New Roman" w:cstheme="minorHAnsi"/>
                <w:sz w:val="28"/>
                <w:szCs w:val="28"/>
              </w:rPr>
              <w:t>mater</w:t>
            </w:r>
            <w:proofErr w:type="spellEnd"/>
            <w:r w:rsidR="00056BD8" w:rsidRPr="00931D75">
              <w:rPr>
                <w:rFonts w:eastAsia="Times New Roman" w:cstheme="minorHAnsi"/>
                <w:sz w:val="28"/>
                <w:szCs w:val="28"/>
              </w:rPr>
              <w:t xml:space="preserve"> (Вестник высшей школы): научно-теоретический журнал. - 2024. - </w:t>
            </w:r>
            <w:r w:rsidR="00056BD8" w:rsidRPr="00931D75">
              <w:rPr>
                <w:rFonts w:eastAsia="Times New Roman" w:cstheme="minorHAnsi"/>
                <w:bCs/>
                <w:sz w:val="28"/>
                <w:szCs w:val="28"/>
              </w:rPr>
              <w:t>N 8</w:t>
            </w:r>
            <w:r w:rsidR="00056BD8" w:rsidRPr="00931D75">
              <w:rPr>
                <w:rFonts w:eastAsia="Times New Roman" w:cstheme="minorHAnsi"/>
                <w:sz w:val="28"/>
                <w:szCs w:val="28"/>
              </w:rPr>
              <w:t>. - С. 16-20</w:t>
            </w:r>
          </w:p>
          <w:p w:rsidR="00004336" w:rsidRPr="00931D75" w:rsidRDefault="00004336" w:rsidP="00DD78F7">
            <w:pPr>
              <w:ind w:left="5812" w:hanging="5245"/>
              <w:rPr>
                <w:rFonts w:cstheme="minorHAnsi"/>
                <w:sz w:val="28"/>
                <w:szCs w:val="28"/>
              </w:rPr>
            </w:pPr>
          </w:p>
        </w:tc>
      </w:tr>
      <w:tr w:rsidR="00931D75" w:rsidRPr="00931D75" w:rsidTr="00D41657">
        <w:tc>
          <w:tcPr>
            <w:tcW w:w="2132" w:type="dxa"/>
          </w:tcPr>
          <w:p w:rsidR="00D7523D" w:rsidRPr="00931D75" w:rsidRDefault="00D7523D" w:rsidP="00DD78F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39" w:type="dxa"/>
          </w:tcPr>
          <w:p w:rsidR="00FA58EA" w:rsidRPr="00931D75" w:rsidRDefault="00396FF9" w:rsidP="00966756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13. </w:t>
            </w:r>
            <w:proofErr w:type="spellStart"/>
            <w:r w:rsidR="00FA58EA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Заякина</w:t>
            </w:r>
            <w:proofErr w:type="spellEnd"/>
            <w:r w:rsidR="00FA58EA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Р.А.</w:t>
            </w:r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FA58EA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Готовность российского студента к профессиональному служению: от действительного к же</w:t>
            </w:r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лаемому / Р.А. </w:t>
            </w:r>
            <w:proofErr w:type="spellStart"/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Заякина</w:t>
            </w:r>
            <w:proofErr w:type="spellEnd"/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. – Текст</w:t>
            </w:r>
            <w:r w:rsidR="00FA58EA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: электронный // Высшее образов</w:t>
            </w:r>
            <w:r w:rsidR="00966756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ание в России. – 2024. - №2. – С</w:t>
            </w:r>
            <w:r w:rsidR="00FA58EA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. 73-88</w:t>
            </w:r>
          </w:p>
        </w:tc>
      </w:tr>
      <w:tr w:rsidR="00931D75" w:rsidRPr="00931D75" w:rsidTr="00D41657">
        <w:tc>
          <w:tcPr>
            <w:tcW w:w="2132" w:type="dxa"/>
          </w:tcPr>
          <w:p w:rsidR="00FA58EA" w:rsidRPr="00931D75" w:rsidRDefault="00FA58EA" w:rsidP="00DD78F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39" w:type="dxa"/>
          </w:tcPr>
          <w:p w:rsidR="00DA41F1" w:rsidRPr="00931D75" w:rsidRDefault="00396FF9" w:rsidP="005E6DA2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14. </w:t>
            </w:r>
            <w:proofErr w:type="spellStart"/>
            <w:r w:rsidR="00DA41F1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Преликова</w:t>
            </w:r>
            <w:proofErr w:type="spellEnd"/>
            <w:r w:rsidR="00DA41F1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Е. А.</w:t>
            </w:r>
            <w:r w:rsidR="005E6DA2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DA41F1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Отношение молодежи к Отечеству: анализ влияния специальной военной операции на патриотическое воспитание студентов приграничных регионов / Е. А. </w:t>
            </w:r>
            <w:proofErr w:type="spellStart"/>
            <w:r w:rsidR="00DA41F1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Преликова</w:t>
            </w:r>
            <w:proofErr w:type="spellEnd"/>
            <w:r w:rsidR="00DA41F1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, Н. Р. </w:t>
            </w:r>
            <w:proofErr w:type="spellStart"/>
            <w:r w:rsidR="00DA41F1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Кукшин</w:t>
            </w:r>
            <w:proofErr w:type="spellEnd"/>
            <w:r w:rsidR="00DA41F1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, Д. С. Извеков. - Текст:</w:t>
            </w:r>
            <w:r w:rsidR="005E6DA2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DA41F1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непосредственный // </w:t>
            </w:r>
            <w:proofErr w:type="spellStart"/>
            <w:r w:rsidR="00DA41F1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Alma</w:t>
            </w:r>
            <w:proofErr w:type="spellEnd"/>
            <w:r w:rsidR="00A54CA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4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mater</w:t>
            </w:r>
            <w:proofErr w:type="spellEnd"/>
            <w:r w:rsidR="00364E4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(Вестник высшей школы)</w:t>
            </w:r>
            <w:r w:rsidR="00DA41F1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: научно-теоретический журнал. - 2024. - </w:t>
            </w:r>
            <w:r w:rsidR="00DA41F1" w:rsidRPr="00931D75">
              <w:rPr>
                <w:rFonts w:eastAsia="Times New Roman" w:cstheme="minorHAnsi"/>
                <w:bCs/>
                <w:sz w:val="28"/>
                <w:szCs w:val="28"/>
                <w:lang w:eastAsia="ru-RU"/>
              </w:rPr>
              <w:t>N 5</w:t>
            </w:r>
            <w:r w:rsidR="00DA41F1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. - С. 32-38</w:t>
            </w:r>
          </w:p>
          <w:p w:rsidR="00FA58EA" w:rsidRPr="00931D75" w:rsidRDefault="00FA58EA" w:rsidP="00D7523D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931D75" w:rsidRPr="00931D75" w:rsidTr="00D41657">
        <w:tc>
          <w:tcPr>
            <w:tcW w:w="2132" w:type="dxa"/>
          </w:tcPr>
          <w:p w:rsidR="00DA41F1" w:rsidRPr="00931D75" w:rsidRDefault="00DA41F1" w:rsidP="00DD78F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39" w:type="dxa"/>
          </w:tcPr>
          <w:p w:rsidR="007B574C" w:rsidRPr="00931D75" w:rsidRDefault="00396FF9" w:rsidP="00364E44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15. </w:t>
            </w:r>
            <w:r w:rsidR="00364E4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Жуков</w:t>
            </w:r>
            <w:r w:rsidR="007B574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В. Н.</w:t>
            </w:r>
            <w:r w:rsidR="00364E4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7B574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О студенческой психологии, патриотизме и любви к Отечеству / В. Н. Жуков. - </w:t>
            </w:r>
            <w:r w:rsidR="00364E4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Текст</w:t>
            </w:r>
            <w:r w:rsidR="007B574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:</w:t>
            </w:r>
            <w:r w:rsidR="00364E4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7B574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непосредственный // </w:t>
            </w:r>
            <w:proofErr w:type="spellStart"/>
            <w:r w:rsidR="007B574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Alma</w:t>
            </w:r>
            <w:proofErr w:type="spellEnd"/>
            <w:r w:rsidR="00A54CA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4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mater</w:t>
            </w:r>
            <w:proofErr w:type="spellEnd"/>
            <w:r w:rsidR="00364E4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(Вестник высшей школы)</w:t>
            </w:r>
            <w:r w:rsidR="007B574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: научно-теоретический журнал. - 2023. - </w:t>
            </w:r>
            <w:r w:rsidR="007B574C" w:rsidRPr="00931D75">
              <w:rPr>
                <w:rFonts w:eastAsia="Times New Roman" w:cstheme="minorHAnsi"/>
                <w:bCs/>
                <w:sz w:val="28"/>
                <w:szCs w:val="28"/>
                <w:lang w:eastAsia="ru-RU"/>
              </w:rPr>
              <w:t>N 1</w:t>
            </w:r>
            <w:r w:rsidR="007B574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. - С. 25-27</w:t>
            </w:r>
          </w:p>
          <w:p w:rsidR="00DA41F1" w:rsidRPr="00931D75" w:rsidRDefault="00DA41F1" w:rsidP="00DA41F1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931D75" w:rsidRPr="00931D75" w:rsidTr="00D41657">
        <w:tc>
          <w:tcPr>
            <w:tcW w:w="2132" w:type="dxa"/>
          </w:tcPr>
          <w:p w:rsidR="007B574C" w:rsidRPr="00931D75" w:rsidRDefault="007B574C" w:rsidP="00DD78F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39" w:type="dxa"/>
          </w:tcPr>
          <w:p w:rsidR="007B574C" w:rsidRPr="00931D75" w:rsidRDefault="00396FF9" w:rsidP="00364E44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16. </w:t>
            </w:r>
            <w:r w:rsidR="00364E4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Таланов</w:t>
            </w:r>
            <w:r w:rsidR="007B574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С. Л.</w:t>
            </w:r>
            <w:r w:rsidR="00364E4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7B574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Книги в студенческой среде: предпочтения, активность чтения и влияние на успеваемость / С. Л. Таланов. - Текст:</w:t>
            </w:r>
            <w:r w:rsidR="00364E4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7B574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непосредственный // </w:t>
            </w:r>
            <w:proofErr w:type="spellStart"/>
            <w:r w:rsidR="007B574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Alma</w:t>
            </w:r>
            <w:proofErr w:type="spellEnd"/>
            <w:r w:rsidR="006024E9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4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mater</w:t>
            </w:r>
            <w:proofErr w:type="spellEnd"/>
            <w:r w:rsidR="00364E4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(Вестник высшей школы)</w:t>
            </w:r>
            <w:r w:rsidR="007B574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: научно-теоретический журнал. - 2023. - </w:t>
            </w:r>
            <w:r w:rsidR="007B574C" w:rsidRPr="00931D75">
              <w:rPr>
                <w:rFonts w:eastAsia="Times New Roman" w:cstheme="minorHAnsi"/>
                <w:bCs/>
                <w:sz w:val="28"/>
                <w:szCs w:val="28"/>
                <w:lang w:eastAsia="ru-RU"/>
              </w:rPr>
              <w:t>N 2</w:t>
            </w:r>
            <w:r w:rsidR="007B574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. - С. 26-41</w:t>
            </w:r>
          </w:p>
          <w:p w:rsidR="007B574C" w:rsidRPr="00931D75" w:rsidRDefault="007B574C" w:rsidP="007B574C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931D75" w:rsidRPr="00931D75" w:rsidTr="00D41657">
        <w:tc>
          <w:tcPr>
            <w:tcW w:w="2132" w:type="dxa"/>
          </w:tcPr>
          <w:p w:rsidR="007B574C" w:rsidRPr="00931D75" w:rsidRDefault="007B574C" w:rsidP="00DD78F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39" w:type="dxa"/>
          </w:tcPr>
          <w:p w:rsidR="007B574C" w:rsidRPr="00931D75" w:rsidRDefault="00396FF9" w:rsidP="00364E44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17. </w:t>
            </w:r>
            <w:r w:rsidR="007B574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Емельянова И.Л.</w:t>
            </w:r>
            <w:r w:rsidR="00364E4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7B574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Субъектная позиция студента как условие успешности профессионального обучения / И.Н. </w:t>
            </w:r>
            <w:r w:rsidR="007B574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lastRenderedPageBreak/>
              <w:t>Емельянова, О.А. Теплякова, Д.О. Тепляков. – Текст: электронный // Высшее образование в России.</w:t>
            </w:r>
            <w:r w:rsidR="00364E4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- 2024. - №5. – С</w:t>
            </w:r>
            <w:r w:rsidR="007B574C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.9-30</w:t>
            </w:r>
          </w:p>
        </w:tc>
      </w:tr>
      <w:tr w:rsidR="00931D75" w:rsidRPr="00931D75" w:rsidTr="00D41657">
        <w:tc>
          <w:tcPr>
            <w:tcW w:w="2132" w:type="dxa"/>
          </w:tcPr>
          <w:p w:rsidR="002049C4" w:rsidRPr="00931D75" w:rsidRDefault="002049C4" w:rsidP="00DD78F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39" w:type="dxa"/>
          </w:tcPr>
          <w:p w:rsidR="002049C4" w:rsidRPr="00931D75" w:rsidRDefault="00396FF9" w:rsidP="00364E44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18. </w:t>
            </w:r>
            <w:proofErr w:type="spellStart"/>
            <w:r w:rsidR="002049C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Певная</w:t>
            </w:r>
            <w:proofErr w:type="spellEnd"/>
            <w:r w:rsidR="002049C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М.В.</w:t>
            </w:r>
            <w:r w:rsidR="00364E4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2049C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Гражданственность студенчества в рамках социально-ориентированного проектного обучения / М.В. </w:t>
            </w:r>
            <w:proofErr w:type="spellStart"/>
            <w:r w:rsidR="002049C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Певная</w:t>
            </w:r>
            <w:proofErr w:type="spellEnd"/>
            <w:r w:rsidR="002049C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, Л.Н. Вор</w:t>
            </w:r>
            <w:r w:rsidR="00364E4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онина, Е.И. Початкова. – Текст: </w:t>
            </w:r>
            <w:r w:rsidR="002049C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электронный // Высшее образование в России. – 20</w:t>
            </w:r>
            <w:r w:rsidR="00364E4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24. - №8-9. – С</w:t>
            </w:r>
            <w:r w:rsidR="002049C4"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.27-41 </w:t>
            </w:r>
          </w:p>
        </w:tc>
      </w:tr>
      <w:tr w:rsidR="00931D75" w:rsidRPr="00931D75" w:rsidTr="00D41657">
        <w:tc>
          <w:tcPr>
            <w:tcW w:w="2132" w:type="dxa"/>
          </w:tcPr>
          <w:p w:rsidR="00396FF9" w:rsidRPr="00931D75" w:rsidRDefault="00396FF9" w:rsidP="00DD78F7">
            <w:pPr>
              <w:rPr>
                <w:rFonts w:cstheme="minorHAnsi"/>
                <w:sz w:val="28"/>
                <w:szCs w:val="28"/>
              </w:rPr>
            </w:pPr>
            <w:r w:rsidRPr="00931D75">
              <w:rPr>
                <w:rFonts w:cstheme="minorHAnsi"/>
                <w:sz w:val="28"/>
                <w:szCs w:val="28"/>
              </w:rPr>
              <w:t>Материалов:</w:t>
            </w:r>
          </w:p>
        </w:tc>
        <w:tc>
          <w:tcPr>
            <w:tcW w:w="7439" w:type="dxa"/>
          </w:tcPr>
          <w:p w:rsidR="00396FF9" w:rsidRPr="00931D75" w:rsidRDefault="00396FF9" w:rsidP="007B574C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18</w:t>
            </w:r>
          </w:p>
        </w:tc>
      </w:tr>
      <w:tr w:rsidR="00931D75" w:rsidRPr="00931D75" w:rsidTr="00D41657">
        <w:tc>
          <w:tcPr>
            <w:tcW w:w="2132" w:type="dxa"/>
          </w:tcPr>
          <w:p w:rsidR="001408B9" w:rsidRPr="00931D75" w:rsidRDefault="00CA718E" w:rsidP="00DD78F7">
            <w:pPr>
              <w:rPr>
                <w:rFonts w:cstheme="minorHAnsi"/>
                <w:sz w:val="28"/>
                <w:szCs w:val="28"/>
              </w:rPr>
            </w:pPr>
            <w:r w:rsidRPr="00931D75">
              <w:rPr>
                <w:rFonts w:cstheme="minorHAnsi"/>
                <w:sz w:val="28"/>
                <w:szCs w:val="28"/>
              </w:rPr>
              <w:t>Журналов :</w:t>
            </w:r>
          </w:p>
        </w:tc>
        <w:tc>
          <w:tcPr>
            <w:tcW w:w="7439" w:type="dxa"/>
          </w:tcPr>
          <w:p w:rsidR="001408B9" w:rsidRPr="00931D75" w:rsidRDefault="00CA718E" w:rsidP="007B574C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12</w:t>
            </w:r>
          </w:p>
        </w:tc>
      </w:tr>
      <w:tr w:rsidR="00931D75" w:rsidRPr="00931D75" w:rsidTr="00D41657">
        <w:tc>
          <w:tcPr>
            <w:tcW w:w="2132" w:type="dxa"/>
          </w:tcPr>
          <w:p w:rsidR="00CA718E" w:rsidRPr="00931D75" w:rsidRDefault="00CA718E" w:rsidP="00DD78F7">
            <w:pPr>
              <w:rPr>
                <w:rFonts w:cstheme="minorHAnsi"/>
                <w:sz w:val="28"/>
                <w:szCs w:val="28"/>
              </w:rPr>
            </w:pPr>
            <w:r w:rsidRPr="00931D75">
              <w:rPr>
                <w:rFonts w:cstheme="minorHAnsi"/>
                <w:sz w:val="28"/>
                <w:szCs w:val="28"/>
              </w:rPr>
              <w:t>Электронный ресурс:</w:t>
            </w:r>
          </w:p>
        </w:tc>
        <w:tc>
          <w:tcPr>
            <w:tcW w:w="7439" w:type="dxa"/>
          </w:tcPr>
          <w:p w:rsidR="00CA718E" w:rsidRPr="00931D75" w:rsidRDefault="00CA718E" w:rsidP="007B574C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931D75">
              <w:rPr>
                <w:rFonts w:eastAsia="Times New Roman" w:cstheme="minorHAnsi"/>
                <w:sz w:val="28"/>
                <w:szCs w:val="28"/>
                <w:lang w:eastAsia="ru-RU"/>
              </w:rPr>
              <w:t>6</w:t>
            </w:r>
          </w:p>
        </w:tc>
      </w:tr>
    </w:tbl>
    <w:p w:rsidR="00335C29" w:rsidRPr="00931D75" w:rsidRDefault="00335C29" w:rsidP="00F16B7D">
      <w:pPr>
        <w:jc w:val="center"/>
        <w:rPr>
          <w:rFonts w:cstheme="minorHAnsi"/>
          <w:sz w:val="28"/>
          <w:szCs w:val="28"/>
        </w:rPr>
      </w:pPr>
      <w:bookmarkStart w:id="0" w:name="_GoBack"/>
      <w:bookmarkEnd w:id="0"/>
    </w:p>
    <w:sectPr w:rsidR="00335C29" w:rsidRPr="00931D75" w:rsidSect="00731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C2A09"/>
    <w:multiLevelType w:val="hybridMultilevel"/>
    <w:tmpl w:val="A148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2773"/>
    <w:rsid w:val="00004336"/>
    <w:rsid w:val="00056BD8"/>
    <w:rsid w:val="00130EF1"/>
    <w:rsid w:val="001408B9"/>
    <w:rsid w:val="001522A9"/>
    <w:rsid w:val="002049C4"/>
    <w:rsid w:val="00272EDE"/>
    <w:rsid w:val="00292EA5"/>
    <w:rsid w:val="00306C1C"/>
    <w:rsid w:val="00335C29"/>
    <w:rsid w:val="00364E44"/>
    <w:rsid w:val="003759D4"/>
    <w:rsid w:val="00396FF9"/>
    <w:rsid w:val="003F3E9B"/>
    <w:rsid w:val="004536C7"/>
    <w:rsid w:val="004B51BA"/>
    <w:rsid w:val="004D29B2"/>
    <w:rsid w:val="005565B2"/>
    <w:rsid w:val="005E596E"/>
    <w:rsid w:val="005E6DA2"/>
    <w:rsid w:val="006024E9"/>
    <w:rsid w:val="00695FE6"/>
    <w:rsid w:val="006F3FE0"/>
    <w:rsid w:val="007317C4"/>
    <w:rsid w:val="007B574C"/>
    <w:rsid w:val="007D5092"/>
    <w:rsid w:val="00882F0B"/>
    <w:rsid w:val="008832AC"/>
    <w:rsid w:val="008A1108"/>
    <w:rsid w:val="00931D75"/>
    <w:rsid w:val="00966756"/>
    <w:rsid w:val="009E3881"/>
    <w:rsid w:val="009E773C"/>
    <w:rsid w:val="00A54CA4"/>
    <w:rsid w:val="00B30E20"/>
    <w:rsid w:val="00B770E4"/>
    <w:rsid w:val="00C02765"/>
    <w:rsid w:val="00C9702C"/>
    <w:rsid w:val="00CA718E"/>
    <w:rsid w:val="00D22A57"/>
    <w:rsid w:val="00D36F2E"/>
    <w:rsid w:val="00D41657"/>
    <w:rsid w:val="00D7523D"/>
    <w:rsid w:val="00DA41F1"/>
    <w:rsid w:val="00DD78F7"/>
    <w:rsid w:val="00DD7F24"/>
    <w:rsid w:val="00DF57BF"/>
    <w:rsid w:val="00E12773"/>
    <w:rsid w:val="00F16B7D"/>
    <w:rsid w:val="00F3317E"/>
    <w:rsid w:val="00F75595"/>
    <w:rsid w:val="00FA5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4197"/>
  <w15:docId w15:val="{EE7ACE6C-EA1A-40F1-9268-C657A629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5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C5A0-3A65-40BD-BA61-F5301D67D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Сотрудник</cp:lastModifiedBy>
  <cp:revision>46</cp:revision>
  <dcterms:created xsi:type="dcterms:W3CDTF">2025-03-24T08:37:00Z</dcterms:created>
  <dcterms:modified xsi:type="dcterms:W3CDTF">2025-04-12T08:35:00Z</dcterms:modified>
</cp:coreProperties>
</file>